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bookmarkStart w:id="0" w:name="block-26283791"/>
      <w:r w:rsidRPr="005E5B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5E5B4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5E5B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5E5B4F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2B6A78" w:rsidRDefault="005E5B4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2B6A78" w:rsidRDefault="002B6A78">
      <w:pPr>
        <w:spacing w:after="0"/>
        <w:ind w:left="120"/>
      </w:pPr>
    </w:p>
    <w:p w:rsidR="002B6A78" w:rsidRDefault="002B6A78">
      <w:pPr>
        <w:spacing w:after="0"/>
        <w:ind w:left="120"/>
      </w:pPr>
    </w:p>
    <w:p w:rsidR="002B6A78" w:rsidRDefault="002B6A78">
      <w:pPr>
        <w:spacing w:after="0"/>
        <w:ind w:left="120"/>
      </w:pPr>
    </w:p>
    <w:p w:rsidR="002B6A78" w:rsidRDefault="002B6A78">
      <w:pPr>
        <w:spacing w:after="0"/>
        <w:ind w:left="120"/>
      </w:pPr>
    </w:p>
    <w:p w:rsidR="002B6A78" w:rsidRPr="005E5B4F" w:rsidRDefault="002B6A78">
      <w:pPr>
        <w:spacing w:after="0"/>
        <w:ind w:left="120"/>
        <w:rPr>
          <w:lang w:val="ru-RU"/>
        </w:rPr>
      </w:pPr>
      <w:bookmarkStart w:id="3" w:name="_GoBack"/>
      <w:bookmarkEnd w:id="3"/>
    </w:p>
    <w:p w:rsidR="002B6A78" w:rsidRPr="005E5B4F" w:rsidRDefault="002B6A78">
      <w:pPr>
        <w:spacing w:after="0"/>
        <w:ind w:left="120"/>
        <w:rPr>
          <w:lang w:val="ru-RU"/>
        </w:rPr>
      </w:pPr>
    </w:p>
    <w:p w:rsidR="002B6A78" w:rsidRPr="005E5B4F" w:rsidRDefault="002B6A78">
      <w:pPr>
        <w:spacing w:after="0"/>
        <w:ind w:left="120"/>
        <w:rPr>
          <w:lang w:val="ru-RU"/>
        </w:rPr>
      </w:pPr>
    </w:p>
    <w:p w:rsidR="002B6A78" w:rsidRPr="005E5B4F" w:rsidRDefault="002B6A78">
      <w:pPr>
        <w:spacing w:after="0"/>
        <w:ind w:left="120"/>
        <w:rPr>
          <w:lang w:val="ru-RU"/>
        </w:rPr>
      </w:pPr>
    </w:p>
    <w:p w:rsidR="002B6A78" w:rsidRPr="005E5B4F" w:rsidRDefault="002B6A78">
      <w:pPr>
        <w:spacing w:after="0"/>
        <w:ind w:left="120"/>
        <w:rPr>
          <w:lang w:val="ru-RU"/>
        </w:rPr>
      </w:pPr>
    </w:p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3481873)</w:t>
      </w: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2B6A78" w:rsidRPr="005E5B4F" w:rsidRDefault="005E5B4F">
      <w:pPr>
        <w:spacing w:after="0" w:line="408" w:lineRule="auto"/>
        <w:ind w:left="120"/>
        <w:jc w:val="center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2B6A78">
      <w:pPr>
        <w:spacing w:after="0"/>
        <w:ind w:left="120"/>
        <w:jc w:val="center"/>
        <w:rPr>
          <w:lang w:val="ru-RU"/>
        </w:rPr>
      </w:pPr>
    </w:p>
    <w:p w:rsidR="002B6A78" w:rsidRPr="005E5B4F" w:rsidRDefault="005E5B4F">
      <w:pPr>
        <w:spacing w:after="0"/>
        <w:ind w:left="120"/>
        <w:jc w:val="center"/>
        <w:rPr>
          <w:lang w:val="ru-RU"/>
        </w:rPr>
      </w:pPr>
      <w:bookmarkStart w:id="4" w:name="5f65ef33-2d33-446f-958f-5e32cb3de0af"/>
      <w:r w:rsidRPr="005E5B4F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5E5B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164aad7-7b72-4612-b183-ee0dede85b6a"/>
      <w:r w:rsidRPr="005E5B4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2B6A78" w:rsidRPr="005E5B4F" w:rsidRDefault="002B6A78">
      <w:pPr>
        <w:spacing w:after="0"/>
        <w:ind w:left="120"/>
        <w:rPr>
          <w:lang w:val="ru-RU"/>
        </w:rPr>
      </w:pPr>
    </w:p>
    <w:p w:rsidR="002B6A78" w:rsidRPr="005E5B4F" w:rsidRDefault="002B6A78">
      <w:pPr>
        <w:rPr>
          <w:lang w:val="ru-RU"/>
        </w:rPr>
        <w:sectPr w:rsidR="002B6A78" w:rsidRPr="005E5B4F">
          <w:pgSz w:w="11906" w:h="16383"/>
          <w:pgMar w:top="1134" w:right="850" w:bottom="1134" w:left="1701" w:header="720" w:footer="720" w:gutter="0"/>
          <w:cols w:space="720"/>
        </w:sect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6" w:name="block-26283797"/>
      <w:bookmarkEnd w:id="0"/>
      <w:r w:rsidRPr="005E5B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5E5B4F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5E5B4F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5E5B4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5E5B4F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5E5B4F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5E5B4F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5E5B4F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5E5B4F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5E5B4F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5E5B4F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5E5B4F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5E5B4F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5E5B4F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5E5B4F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5E5B4F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5E5B4F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5E5B4F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5E5B4F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весь курс школьной математики и предлагают </w:t>
      </w: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 w:rsidRPr="005E5B4F">
        <w:rPr>
          <w:rFonts w:ascii="Times New Roman" w:hAnsi="Times New Roman"/>
          <w:color w:val="000000"/>
          <w:sz w:val="28"/>
          <w:lang w:val="ru-RU"/>
        </w:rPr>
        <w:t>енный язык современной математики и использовать его для выражения своих мыслей.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 w:rsidRPr="005E5B4F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5E5B4F">
        <w:rPr>
          <w:rFonts w:ascii="Times New Roman" w:hAnsi="Times New Roman"/>
          <w:color w:val="000000"/>
          <w:sz w:val="28"/>
          <w:lang w:val="ru-RU"/>
        </w:rPr>
        <w:t>организуется в процессе изучения всех тем курса «Алгебра и начала математического анализа».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5E5B4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5E5B4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5E5B4F">
        <w:rPr>
          <w:rFonts w:ascii="Times New Roman" w:hAnsi="Times New Roman"/>
          <w:color w:val="000000"/>
          <w:sz w:val="28"/>
          <w:lang w:val="ru-RU"/>
        </w:rPr>
        <w:t>ассе и 3 часа в неделю в 11 классе, всего за два года обучения – 170 часов.</w:t>
      </w:r>
      <w:bookmarkEnd w:id="10"/>
    </w:p>
    <w:p w:rsidR="002B6A78" w:rsidRPr="005E5B4F" w:rsidRDefault="002B6A78">
      <w:pPr>
        <w:rPr>
          <w:lang w:val="ru-RU"/>
        </w:rPr>
        <w:sectPr w:rsidR="002B6A78" w:rsidRPr="005E5B4F">
          <w:pgSz w:w="11906" w:h="16383"/>
          <w:pgMar w:top="1134" w:right="850" w:bottom="1134" w:left="1701" w:header="720" w:footer="720" w:gutter="0"/>
          <w:cols w:space="720"/>
        </w:sect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11" w:name="block-26283795"/>
      <w:bookmarkEnd w:id="6"/>
      <w:r w:rsidRPr="005E5B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5E5B4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</w:t>
      </w:r>
      <w:r w:rsidRPr="005E5B4F">
        <w:rPr>
          <w:rFonts w:ascii="Times New Roman" w:hAnsi="Times New Roman"/>
          <w:color w:val="000000"/>
          <w:sz w:val="28"/>
          <w:lang w:val="ru-RU"/>
        </w:rPr>
        <w:t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и представления данных.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5E5B4F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E5B4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</w:t>
      </w:r>
      <w:r w:rsidRPr="005E5B4F">
        <w:rPr>
          <w:rFonts w:ascii="Times New Roman" w:hAnsi="Times New Roman"/>
          <w:color w:val="000000"/>
          <w:sz w:val="28"/>
          <w:lang w:val="ru-RU"/>
        </w:rPr>
        <w:t>авнений и неравенств.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Функция, спо</w:t>
      </w:r>
      <w:r w:rsidRPr="005E5B4F">
        <w:rPr>
          <w:rFonts w:ascii="Times New Roman" w:hAnsi="Times New Roman"/>
          <w:color w:val="000000"/>
          <w:sz w:val="28"/>
          <w:lang w:val="ru-RU"/>
        </w:rPr>
        <w:t>собы задания функции. График функции. Взаимно обратные функции.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Ари</w:t>
      </w:r>
      <w:r w:rsidRPr="005E5B4F">
        <w:rPr>
          <w:rFonts w:ascii="Times New Roman" w:hAnsi="Times New Roman"/>
          <w:color w:val="000000"/>
          <w:sz w:val="28"/>
          <w:lang w:val="ru-RU"/>
        </w:rPr>
        <w:t>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Множества и</w:t>
      </w:r>
      <w:r w:rsidRPr="005E5B4F">
        <w:rPr>
          <w:rFonts w:ascii="Times New Roman" w:hAnsi="Times New Roman"/>
          <w:b/>
          <w:color w:val="000000"/>
          <w:sz w:val="28"/>
          <w:lang w:val="ru-RU"/>
        </w:rPr>
        <w:t xml:space="preserve"> логика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5E5B4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5E5B4F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 w:rsidRPr="005E5B4F">
        <w:rPr>
          <w:rFonts w:ascii="Times New Roman" w:hAnsi="Times New Roman"/>
          <w:color w:val="000000"/>
          <w:sz w:val="28"/>
          <w:lang w:val="ru-RU"/>
        </w:rPr>
        <w:t>задач с помощью системы линейных уравнений.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Функция</w:t>
      </w:r>
      <w:r w:rsidRPr="005E5B4F">
        <w:rPr>
          <w:rFonts w:ascii="Times New Roman" w:hAnsi="Times New Roman"/>
          <w:color w:val="000000"/>
          <w:sz w:val="28"/>
          <w:lang w:val="ru-RU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5E5B4F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Применение пр</w:t>
      </w:r>
      <w:r w:rsidRPr="005E5B4F">
        <w:rPr>
          <w:rFonts w:ascii="Times New Roman" w:hAnsi="Times New Roman"/>
          <w:color w:val="000000"/>
          <w:sz w:val="28"/>
          <w:lang w:val="ru-RU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5E5B4F">
        <w:rPr>
          <w:rFonts w:ascii="Times New Roman" w:hAnsi="Times New Roman"/>
          <w:color w:val="000000"/>
          <w:sz w:val="28"/>
          <w:lang w:val="ru-RU"/>
        </w:rPr>
        <w:t>мулой или графиком.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B6A78" w:rsidRPr="005E5B4F" w:rsidRDefault="002B6A78">
      <w:pPr>
        <w:rPr>
          <w:lang w:val="ru-RU"/>
        </w:rPr>
        <w:sectPr w:rsidR="002B6A78" w:rsidRPr="005E5B4F">
          <w:pgSz w:w="11906" w:h="16383"/>
          <w:pgMar w:top="1134" w:right="850" w:bottom="1134" w:left="1701" w:header="720" w:footer="720" w:gutter="0"/>
          <w:cols w:space="720"/>
        </w:sect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13" w:name="block-26283796"/>
      <w:bookmarkEnd w:id="11"/>
      <w:r w:rsidRPr="005E5B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5E5B4F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5E5B4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B6A78" w:rsidRPr="005E5B4F" w:rsidRDefault="005E5B4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5E5B4F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осоз</w:t>
      </w:r>
      <w:r w:rsidRPr="005E5B4F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Эстет</w:t>
      </w:r>
      <w:r w:rsidRPr="005E5B4F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5E5B4F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5E5B4F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5E5B4F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5E5B4F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5E5B4F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5E5B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E5B4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E5B4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5E5B4F">
        <w:rPr>
          <w:rFonts w:ascii="Times New Roman" w:hAnsi="Times New Roman"/>
          <w:color w:val="000000"/>
          <w:sz w:val="28"/>
          <w:lang w:val="ru-RU"/>
        </w:rPr>
        <w:t>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2B6A78" w:rsidRPr="005E5B4F" w:rsidRDefault="005E5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5E5B4F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2B6A78" w:rsidRPr="005E5B4F" w:rsidRDefault="005E5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B6A78" w:rsidRPr="005E5B4F" w:rsidRDefault="005E5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B6A78" w:rsidRPr="005E5B4F" w:rsidRDefault="005E5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5E5B4F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2B6A78" w:rsidRPr="005E5B4F" w:rsidRDefault="005E5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B6A78" w:rsidRPr="005E5B4F" w:rsidRDefault="005E5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5E5B4F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2B6A78" w:rsidRPr="005E5B4F" w:rsidRDefault="005E5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5E5B4F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2B6A78" w:rsidRPr="005E5B4F" w:rsidRDefault="005E5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5E5B4F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2B6A78" w:rsidRPr="005E5B4F" w:rsidRDefault="005E5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B6A78" w:rsidRPr="005E5B4F" w:rsidRDefault="005E5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5E5B4F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2B6A78" w:rsidRPr="005E5B4F" w:rsidRDefault="005E5B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B6A78" w:rsidRPr="005E5B4F" w:rsidRDefault="005E5B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5E5B4F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2B6A78" w:rsidRPr="005E5B4F" w:rsidRDefault="005E5B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B6A78" w:rsidRPr="005E5B4F" w:rsidRDefault="005E5B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5E5B4F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E5B4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2B6A78" w:rsidRPr="005E5B4F" w:rsidRDefault="005E5B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2B6A78" w:rsidRPr="005E5B4F" w:rsidRDefault="005E5B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5E5B4F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B6A78" w:rsidRPr="005E5B4F" w:rsidRDefault="005E5B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5E5B4F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2B6A78" w:rsidRPr="005E5B4F" w:rsidRDefault="005E5B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5E5B4F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B6A78" w:rsidRPr="005E5B4F" w:rsidRDefault="005E5B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5E5B4F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E5B4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5E5B4F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5E5B4F">
        <w:rPr>
          <w:rFonts w:ascii="Times New Roman" w:hAnsi="Times New Roman"/>
          <w:color w:val="000000"/>
          <w:sz w:val="28"/>
          <w:lang w:val="ru-RU"/>
        </w:rPr>
        <w:t>.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B6A78" w:rsidRPr="005E5B4F" w:rsidRDefault="005E5B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B6A78" w:rsidRPr="005E5B4F" w:rsidRDefault="005E5B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5E5B4F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B6A78" w:rsidRPr="005E5B4F" w:rsidRDefault="005E5B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</w:t>
      </w:r>
      <w:r w:rsidRPr="005E5B4F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left="120"/>
        <w:jc w:val="both"/>
        <w:rPr>
          <w:lang w:val="ru-RU"/>
        </w:rPr>
      </w:pPr>
      <w:r w:rsidRPr="005E5B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Pr="005E5B4F" w:rsidRDefault="005E5B4F">
      <w:pPr>
        <w:spacing w:after="0" w:line="264" w:lineRule="auto"/>
        <w:ind w:firstLine="600"/>
        <w:jc w:val="both"/>
        <w:rPr>
          <w:lang w:val="ru-RU"/>
        </w:rPr>
      </w:pPr>
      <w:r w:rsidRPr="005E5B4F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5E5B4F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2B6A78" w:rsidRPr="005E5B4F" w:rsidRDefault="002B6A78">
      <w:pPr>
        <w:spacing w:after="0" w:line="264" w:lineRule="auto"/>
        <w:ind w:left="120"/>
        <w:jc w:val="both"/>
        <w:rPr>
          <w:lang w:val="ru-RU"/>
        </w:rPr>
      </w:pPr>
    </w:p>
    <w:p w:rsidR="002B6A78" w:rsidRDefault="005E5B4F">
      <w:pPr>
        <w:spacing w:after="0" w:line="264" w:lineRule="auto"/>
        <w:ind w:left="120"/>
        <w:jc w:val="both"/>
      </w:pPr>
      <w:bookmarkStart w:id="16" w:name="_Toc118726585"/>
      <w:bookmarkEnd w:id="16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B6A78" w:rsidRDefault="002B6A78">
      <w:pPr>
        <w:spacing w:after="0" w:line="264" w:lineRule="auto"/>
        <w:ind w:left="120"/>
        <w:jc w:val="both"/>
      </w:pP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приближённые вычисления, используя правила округления, делать прикидку и оценку результата вычислений.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>
        <w:rPr>
          <w:rFonts w:ascii="Times New Roman" w:hAnsi="Times New Roman"/>
          <w:color w:val="000000"/>
          <w:sz w:val="28"/>
        </w:rPr>
        <w:t>орму записи действительных чисел для решения практических задач и представления данных.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</w:t>
      </w:r>
      <w:r>
        <w:rPr>
          <w:rFonts w:ascii="Times New Roman" w:hAnsi="Times New Roman"/>
          <w:b/>
          <w:color w:val="000000"/>
          <w:sz w:val="28"/>
        </w:rPr>
        <w:t>нства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</w:t>
      </w:r>
      <w:r>
        <w:rPr>
          <w:rFonts w:ascii="Times New Roman" w:hAnsi="Times New Roman"/>
          <w:color w:val="000000"/>
          <w:sz w:val="28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</w:t>
      </w:r>
      <w:r>
        <w:rPr>
          <w:rFonts w:ascii="Times New Roman" w:hAnsi="Times New Roman"/>
          <w:color w:val="000000"/>
          <w:sz w:val="28"/>
        </w:rPr>
        <w:t>ьной жизни.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функция, способы задания</w:t>
      </w:r>
      <w:r>
        <w:rPr>
          <w:rFonts w:ascii="Times New Roman" w:hAnsi="Times New Roman"/>
          <w:color w:val="000000"/>
          <w:sz w:val="28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</w:t>
      </w:r>
      <w:r>
        <w:rPr>
          <w:rFonts w:ascii="Times New Roman" w:hAnsi="Times New Roman"/>
          <w:color w:val="000000"/>
          <w:sz w:val="28"/>
        </w:rPr>
        <w:t>ть и читать графики линейной функции, квадратичной функции, степенной функции с целым показателем.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>
        <w:rPr>
          <w:rFonts w:ascii="Times New Roman" w:hAnsi="Times New Roman"/>
          <w:color w:val="000000"/>
          <w:sz w:val="28"/>
        </w:rPr>
        <w:t>исимости между величинами.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</w:t>
      </w:r>
      <w:r>
        <w:rPr>
          <w:rFonts w:ascii="Times New Roman" w:hAnsi="Times New Roman"/>
          <w:color w:val="000000"/>
          <w:sz w:val="28"/>
        </w:rPr>
        <w:t>й прогрессии.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2B6A78" w:rsidRDefault="002B6A78">
      <w:pPr>
        <w:spacing w:after="0" w:line="264" w:lineRule="auto"/>
        <w:ind w:left="120"/>
        <w:jc w:val="both"/>
      </w:pPr>
    </w:p>
    <w:p w:rsidR="002B6A78" w:rsidRDefault="005E5B4F">
      <w:pPr>
        <w:spacing w:after="0" w:line="264" w:lineRule="auto"/>
        <w:ind w:left="120"/>
        <w:jc w:val="both"/>
      </w:pPr>
      <w:bookmarkStart w:id="17" w:name="_Toc118726586"/>
      <w:bookmarkEnd w:id="17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B6A78" w:rsidRDefault="002B6A78">
      <w:pPr>
        <w:spacing w:after="0" w:line="264" w:lineRule="auto"/>
        <w:ind w:left="120"/>
        <w:jc w:val="both"/>
      </w:pP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</w:t>
      </w:r>
      <w:r>
        <w:rPr>
          <w:rFonts w:ascii="Times New Roman" w:hAnsi="Times New Roman"/>
          <w:color w:val="000000"/>
          <w:sz w:val="28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</w:t>
      </w:r>
      <w:r>
        <w:rPr>
          <w:rFonts w:ascii="Times New Roman" w:hAnsi="Times New Roman"/>
          <w:color w:val="000000"/>
          <w:sz w:val="28"/>
        </w:rPr>
        <w:t>гарифмы.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выражений, содержащи</w:t>
      </w:r>
      <w:r>
        <w:rPr>
          <w:rFonts w:ascii="Times New Roman" w:hAnsi="Times New Roman"/>
          <w:color w:val="000000"/>
          <w:sz w:val="28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</w:t>
      </w:r>
      <w:r>
        <w:rPr>
          <w:rFonts w:ascii="Times New Roman" w:hAnsi="Times New Roman"/>
          <w:color w:val="000000"/>
          <w:sz w:val="28"/>
        </w:rPr>
        <w:t>ние; использовать систему линейных уравнений для решения практических задач.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</w:t>
      </w:r>
      <w:r>
        <w:rPr>
          <w:rFonts w:ascii="Times New Roman" w:hAnsi="Times New Roman"/>
          <w:color w:val="000000"/>
          <w:sz w:val="28"/>
        </w:rPr>
        <w:t>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</w:rPr>
        <w:t>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>
        <w:rPr>
          <w:rFonts w:ascii="Times New Roman" w:hAnsi="Times New Roman"/>
          <w:color w:val="000000"/>
          <w:sz w:val="28"/>
        </w:rPr>
        <w:t>функции на промежутке; использовать их для исследования функции, заданной графиком.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>
        <w:rPr>
          <w:rFonts w:ascii="Times New Roman" w:hAnsi="Times New Roman"/>
          <w:color w:val="000000"/>
          <w:sz w:val="28"/>
        </w:rPr>
        <w:t>еравенств.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</w:t>
      </w:r>
      <w:r>
        <w:rPr>
          <w:rFonts w:ascii="Times New Roman" w:hAnsi="Times New Roman"/>
          <w:b/>
          <w:color w:val="000000"/>
          <w:sz w:val="28"/>
        </w:rPr>
        <w:t xml:space="preserve"> анализа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первообразная и интеграл; понимать геометрический и физический смысл интеграла.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2B6A78" w:rsidRDefault="005E5B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</w:t>
      </w:r>
      <w:r>
        <w:rPr>
          <w:rFonts w:ascii="Times New Roman" w:hAnsi="Times New Roman"/>
          <w:color w:val="000000"/>
          <w:sz w:val="28"/>
        </w:rPr>
        <w:t>го и физического характера, средствами математического анализа.</w:t>
      </w:r>
    </w:p>
    <w:p w:rsidR="002B6A78" w:rsidRDefault="002B6A78">
      <w:pPr>
        <w:sectPr w:rsidR="002B6A78">
          <w:pgSz w:w="11906" w:h="16383"/>
          <w:pgMar w:top="1134" w:right="850" w:bottom="1134" w:left="1701" w:header="720" w:footer="720" w:gutter="0"/>
          <w:cols w:space="720"/>
        </w:sectPr>
      </w:pPr>
    </w:p>
    <w:p w:rsidR="002B6A78" w:rsidRDefault="005E5B4F">
      <w:pPr>
        <w:spacing w:after="0"/>
        <w:ind w:left="120"/>
      </w:pPr>
      <w:bookmarkStart w:id="18" w:name="block-2628379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B6A78" w:rsidRDefault="005E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2B6A7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/>
        </w:tc>
      </w:tr>
    </w:tbl>
    <w:p w:rsidR="002B6A78" w:rsidRDefault="002B6A78">
      <w:pPr>
        <w:sectPr w:rsidR="002B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A78" w:rsidRDefault="005E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2B6A7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 и его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6A78" w:rsidRDefault="002B6A78"/>
        </w:tc>
      </w:tr>
    </w:tbl>
    <w:p w:rsidR="002B6A78" w:rsidRDefault="002B6A78">
      <w:pPr>
        <w:sectPr w:rsidR="002B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A78" w:rsidRDefault="002B6A78">
      <w:pPr>
        <w:sectPr w:rsidR="002B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A78" w:rsidRDefault="005E5B4F">
      <w:pPr>
        <w:spacing w:after="0"/>
        <w:ind w:left="120"/>
      </w:pPr>
      <w:bookmarkStart w:id="19" w:name="block-2628379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B6A78" w:rsidRDefault="005E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2B6A78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процентов для решения прикладных задач из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Стандартная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</w:t>
            </w:r>
            <w:r>
              <w:rPr>
                <w:rFonts w:ascii="Times New Roman" w:hAnsi="Times New Roman"/>
                <w:color w:val="000000"/>
                <w:sz w:val="24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последовательностей. Монотонные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A78" w:rsidRDefault="002B6A78"/>
        </w:tc>
      </w:tr>
    </w:tbl>
    <w:p w:rsidR="002B6A78" w:rsidRDefault="002B6A78">
      <w:pPr>
        <w:sectPr w:rsidR="002B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A78" w:rsidRDefault="005E5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2B6A7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6A78" w:rsidRDefault="002B6A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6A78" w:rsidRDefault="002B6A78"/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неравенства.Тригонометрические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нахождения наилучшего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интеграла по </w:t>
            </w:r>
            <w:r>
              <w:rPr>
                <w:rFonts w:ascii="Times New Roman" w:hAnsi="Times New Roman"/>
                <w:color w:val="000000"/>
                <w:sz w:val="24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"Интеграл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математического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B6A78" w:rsidRDefault="002B6A78">
            <w:pPr>
              <w:spacing w:after="0"/>
              <w:ind w:left="135"/>
            </w:pPr>
          </w:p>
        </w:tc>
      </w:tr>
      <w:tr w:rsidR="002B6A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B6A78" w:rsidRDefault="005E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6A78" w:rsidRDefault="002B6A78"/>
        </w:tc>
      </w:tr>
    </w:tbl>
    <w:p w:rsidR="002B6A78" w:rsidRDefault="002B6A78">
      <w:pPr>
        <w:sectPr w:rsidR="002B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A78" w:rsidRDefault="002B6A78">
      <w:pPr>
        <w:sectPr w:rsidR="002B6A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6A78" w:rsidRDefault="005E5B4F">
      <w:pPr>
        <w:spacing w:after="0"/>
        <w:ind w:left="120"/>
      </w:pPr>
      <w:bookmarkStart w:id="20" w:name="block-2628379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6A78" w:rsidRDefault="005E5B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6A78" w:rsidRDefault="002B6A78">
      <w:pPr>
        <w:spacing w:after="0" w:line="480" w:lineRule="auto"/>
        <w:ind w:left="120"/>
      </w:pPr>
    </w:p>
    <w:p w:rsidR="002B6A78" w:rsidRDefault="002B6A78">
      <w:pPr>
        <w:spacing w:after="0" w:line="480" w:lineRule="auto"/>
        <w:ind w:left="120"/>
      </w:pPr>
    </w:p>
    <w:p w:rsidR="002B6A78" w:rsidRDefault="002B6A78">
      <w:pPr>
        <w:spacing w:after="0"/>
        <w:ind w:left="120"/>
      </w:pPr>
    </w:p>
    <w:p w:rsidR="002B6A78" w:rsidRDefault="005E5B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B6A78" w:rsidRDefault="002B6A78">
      <w:pPr>
        <w:spacing w:after="0" w:line="480" w:lineRule="auto"/>
        <w:ind w:left="120"/>
      </w:pPr>
    </w:p>
    <w:p w:rsidR="002B6A78" w:rsidRDefault="002B6A78">
      <w:pPr>
        <w:spacing w:after="0"/>
        <w:ind w:left="120"/>
      </w:pPr>
    </w:p>
    <w:p w:rsidR="002B6A78" w:rsidRDefault="005E5B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B6A78" w:rsidRDefault="002B6A78">
      <w:pPr>
        <w:spacing w:after="0" w:line="480" w:lineRule="auto"/>
        <w:ind w:left="120"/>
      </w:pPr>
    </w:p>
    <w:p w:rsidR="002B6A78" w:rsidRDefault="002B6A78">
      <w:pPr>
        <w:sectPr w:rsidR="002B6A78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000000" w:rsidRDefault="005E5B4F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349"/>
    <w:multiLevelType w:val="multilevel"/>
    <w:tmpl w:val="1D2477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6557B"/>
    <w:multiLevelType w:val="multilevel"/>
    <w:tmpl w:val="18D04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421B6B"/>
    <w:multiLevelType w:val="multilevel"/>
    <w:tmpl w:val="29DAE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165004"/>
    <w:multiLevelType w:val="multilevel"/>
    <w:tmpl w:val="F440F8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A87856"/>
    <w:multiLevelType w:val="multilevel"/>
    <w:tmpl w:val="8B6C4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1251E5"/>
    <w:multiLevelType w:val="multilevel"/>
    <w:tmpl w:val="225800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6A78"/>
    <w:rsid w:val="002B6A78"/>
    <w:rsid w:val="005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6106</Words>
  <Characters>34807</Characters>
  <Application>Microsoft Office Word</Application>
  <DocSecurity>0</DocSecurity>
  <Lines>290</Lines>
  <Paragraphs>81</Paragraphs>
  <ScaleCrop>false</ScaleCrop>
  <Company/>
  <LinksUpToDate>false</LinksUpToDate>
  <CharactersWithSpaces>40832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2023-09-28T16:52:00Z</dcterms:created>
  <dcterms:modified xsi:type="dcterms:W3CDTF">2023-09-28T16:52:00Z</dcterms:modified>
</cp:coreProperties>
</file>